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bookmarkEnd w:id="0"/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泉州市泉港区凤兰食杂店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福建省泉州市泉港区界山镇鹅头村鹅头421、422号   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林凤兰 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蔡祺凡（主办）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柳春滨（协办）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泉港区妹亚纸品店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福建省泉州市泉港区南埔镇南埔村南枫路384号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林秋琴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泉州泉港铭发烟花爆竹经营部（个体工商户）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福建省泉州市泉港区前黄镇后张村后张890号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张小育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泉州市泉港区福满多纸制品店（个体工商户）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福建省泉州市泉港区圭峰路368-5号    </w:t>
            </w:r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林小娥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朱志清（主办）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肖添辉（协办）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泉港区旺来纸品店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福建省泉州市泉港区峰尾镇郭厝村后曾446号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郭江春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泉港区梅姐佛具用品店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福建省泉州市泉港区界山镇河阳村潘厝43号</w:t>
            </w:r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潘伟娟 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9A4D117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3836A76"/>
    <w:rsid w:val="03E4703E"/>
    <w:rsid w:val="043B10FF"/>
    <w:rsid w:val="04E15802"/>
    <w:rsid w:val="061638BD"/>
    <w:rsid w:val="06C7670D"/>
    <w:rsid w:val="077E1A2E"/>
    <w:rsid w:val="092565AA"/>
    <w:rsid w:val="096E7BB2"/>
    <w:rsid w:val="0A212226"/>
    <w:rsid w:val="0A2D1302"/>
    <w:rsid w:val="0A8A2498"/>
    <w:rsid w:val="0B1B1342"/>
    <w:rsid w:val="0B4A54C6"/>
    <w:rsid w:val="0F251B5C"/>
    <w:rsid w:val="0FE44473"/>
    <w:rsid w:val="10754ED0"/>
    <w:rsid w:val="10863702"/>
    <w:rsid w:val="10B13A3C"/>
    <w:rsid w:val="10F90765"/>
    <w:rsid w:val="113874FB"/>
    <w:rsid w:val="11A71B81"/>
    <w:rsid w:val="130D010A"/>
    <w:rsid w:val="14B922F8"/>
    <w:rsid w:val="16353C00"/>
    <w:rsid w:val="17D43780"/>
    <w:rsid w:val="182E4DAB"/>
    <w:rsid w:val="194A1770"/>
    <w:rsid w:val="19602878"/>
    <w:rsid w:val="19737678"/>
    <w:rsid w:val="1B431892"/>
    <w:rsid w:val="1BEF4347"/>
    <w:rsid w:val="1D33076D"/>
    <w:rsid w:val="1F3031B6"/>
    <w:rsid w:val="20BD6CCC"/>
    <w:rsid w:val="2188552B"/>
    <w:rsid w:val="21CF3515"/>
    <w:rsid w:val="2412649F"/>
    <w:rsid w:val="269849E2"/>
    <w:rsid w:val="28E76FDC"/>
    <w:rsid w:val="29891E41"/>
    <w:rsid w:val="2A73664D"/>
    <w:rsid w:val="2B070B8A"/>
    <w:rsid w:val="2BE45A54"/>
    <w:rsid w:val="2C664E9C"/>
    <w:rsid w:val="2D6A0964"/>
    <w:rsid w:val="31101099"/>
    <w:rsid w:val="31457F70"/>
    <w:rsid w:val="31886E82"/>
    <w:rsid w:val="32635AED"/>
    <w:rsid w:val="338B0EAB"/>
    <w:rsid w:val="37EC5404"/>
    <w:rsid w:val="397D1296"/>
    <w:rsid w:val="39DE1D35"/>
    <w:rsid w:val="3A4024C2"/>
    <w:rsid w:val="3A550A3D"/>
    <w:rsid w:val="3A856654"/>
    <w:rsid w:val="3DA70690"/>
    <w:rsid w:val="3F5006DF"/>
    <w:rsid w:val="41452699"/>
    <w:rsid w:val="473345DF"/>
    <w:rsid w:val="47C22C96"/>
    <w:rsid w:val="491E2931"/>
    <w:rsid w:val="49260022"/>
    <w:rsid w:val="49FD6207"/>
    <w:rsid w:val="4A3E237C"/>
    <w:rsid w:val="4DC112FA"/>
    <w:rsid w:val="50CF01D2"/>
    <w:rsid w:val="51542485"/>
    <w:rsid w:val="518656A1"/>
    <w:rsid w:val="521045FE"/>
    <w:rsid w:val="523429E2"/>
    <w:rsid w:val="5324569D"/>
    <w:rsid w:val="534C78B7"/>
    <w:rsid w:val="5454111A"/>
    <w:rsid w:val="56556F75"/>
    <w:rsid w:val="56A33C92"/>
    <w:rsid w:val="56AC5629"/>
    <w:rsid w:val="56E83D9B"/>
    <w:rsid w:val="572823EA"/>
    <w:rsid w:val="576313D8"/>
    <w:rsid w:val="57C72CF8"/>
    <w:rsid w:val="57CE11E3"/>
    <w:rsid w:val="59574E96"/>
    <w:rsid w:val="5AA91A93"/>
    <w:rsid w:val="5CC81B4F"/>
    <w:rsid w:val="5D1A6C78"/>
    <w:rsid w:val="5D221689"/>
    <w:rsid w:val="5D4E4FD4"/>
    <w:rsid w:val="5D752101"/>
    <w:rsid w:val="5FB7255D"/>
    <w:rsid w:val="60572786"/>
    <w:rsid w:val="61932B55"/>
    <w:rsid w:val="61970898"/>
    <w:rsid w:val="61F555BE"/>
    <w:rsid w:val="62144647"/>
    <w:rsid w:val="62307918"/>
    <w:rsid w:val="62D578C9"/>
    <w:rsid w:val="66410DD2"/>
    <w:rsid w:val="66BA2932"/>
    <w:rsid w:val="68C31634"/>
    <w:rsid w:val="68E343C2"/>
    <w:rsid w:val="6A3D6162"/>
    <w:rsid w:val="6A436251"/>
    <w:rsid w:val="6C040F0E"/>
    <w:rsid w:val="6F0532E4"/>
    <w:rsid w:val="6F1D42E9"/>
    <w:rsid w:val="6F247FFC"/>
    <w:rsid w:val="6FA3760F"/>
    <w:rsid w:val="6FEA4288"/>
    <w:rsid w:val="707149AA"/>
    <w:rsid w:val="720A3953"/>
    <w:rsid w:val="72312642"/>
    <w:rsid w:val="735B36EE"/>
    <w:rsid w:val="74D4131A"/>
    <w:rsid w:val="75806496"/>
    <w:rsid w:val="76C87A90"/>
    <w:rsid w:val="770161F5"/>
    <w:rsid w:val="79646E59"/>
    <w:rsid w:val="7B825CBD"/>
    <w:rsid w:val="7BEF5B8F"/>
    <w:rsid w:val="7EA84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607</Words>
  <Characters>649</Characters>
  <Lines>64</Lines>
  <Paragraphs>18</Paragraphs>
  <TotalTime>0</TotalTime>
  <ScaleCrop>false</ScaleCrop>
  <LinksUpToDate>false</LinksUpToDate>
  <CharactersWithSpaces>718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漸漸。</dc:creator>
  <cp:lastModifiedBy>海*虹</cp:lastModifiedBy>
  <cp:lastPrinted>2025-07-08T09:51:00Z</cp:lastPrinted>
  <dcterms:modified xsi:type="dcterms:W3CDTF">2025-10-22T01:57:01Z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eyJoZGlkIjoiYmM1MGZhZmRmNzkzZGVkMTRiZjBmZDJiOTAyYTI2MTIiLCJ1c2VySWQiOiIxMDA4NTE0NTExIn0=</vt:lpwstr>
  </property>
</Properties>
</file>